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F52DB3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F52DB3" w:rsidRPr="00F52DB3">
        <w:rPr>
          <w:rFonts w:ascii="Arial Unicode" w:hAnsi="Arial Unicode"/>
        </w:rPr>
        <w:t>47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F52DB3" w:rsidRPr="00F52DB3">
        <w:rPr>
          <w:rFonts w:ascii="Arial Unicode" w:hAnsi="Arial Unicode"/>
        </w:rPr>
        <w:t>47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52DB3" w:rsidRPr="008C33FB">
        <w:rPr>
          <w:rFonts w:ascii="GHEA Grapalat Cyr" w:hAnsi="GHEA Grapalat Cyr" w:cs="GHEA Grapalat Cyr"/>
          <w:szCs w:val="24"/>
        </w:rPr>
        <w:t>лабораторных принадлежностей, материалов и их вспомогательных веществ</w:t>
      </w:r>
      <w:r w:rsidR="00F52DB3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F52DB3" w:rsidRPr="00F52DB3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52DB3" w:rsidRPr="00F52DB3">
        <w:rPr>
          <w:rFonts w:ascii="GHEA Grapalat" w:hAnsi="GHEA Grapalat"/>
          <w:szCs w:val="24"/>
        </w:rPr>
        <w:t>07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F52DB3" w:rsidRPr="00F52DB3">
        <w:rPr>
          <w:rFonts w:ascii="GHEA Grapalat" w:hAnsi="GHEA Grapalat"/>
          <w:szCs w:val="24"/>
        </w:rPr>
        <w:t>4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689" w:type="dxa"/>
        <w:tblInd w:w="108" w:type="dxa"/>
        <w:tblLook w:val="04A0"/>
      </w:tblPr>
      <w:tblGrid>
        <w:gridCol w:w="1136"/>
        <w:gridCol w:w="1736"/>
        <w:gridCol w:w="3216"/>
        <w:gridCol w:w="1918"/>
        <w:gridCol w:w="2270"/>
      </w:tblGrid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С-белка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28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223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28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5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6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746,1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N-положения производного нитриуританового пептида (NT-proBNP)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20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29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2326,5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аланаминотрансферазы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910,0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альбумина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272,6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первого и второго типы  антигенов и антител иммунодефицита (HIV Combo)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3299,8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аспартатаминотрансферазы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654,2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высокочувствительного тропонина I (HS Troponin I)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5828,6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липопротеинов высокой плотности и холестерина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625,2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глюкозы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3652,8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эрглицеридов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297,0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тиротропиновых гормонов третьего поколения (TSH 3-го поколения)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485,0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общего билирубина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290,0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антигена общего гепатита B (Anti-HBc)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1598,4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общего белка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лактата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417,7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холестерина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631,1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ионов калия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805,0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креатинина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2369,7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поверхности гепатита В (HBsAgES)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2026,5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антигена гепатита С (Anti-HCV)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2951,6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основной фосфазы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156,8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иона магния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2030,2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азота в почве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2017,2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миоглобина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739,8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ионов натрия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805,0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сифилиса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2495,1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липопротеинов холестерина низкой плотности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2703,9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для определения фракционно конъюгированного и неконъюгированного билирубина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371,2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 Общий растворитель.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1525,7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Тест набор водный растворитель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300,0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раствор для разбавления  19 29 31 и ASO Rf PV HbA1Cpv: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Vitros 5600 Буферный раствор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333,8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Vitros 5600 раствор Концентрации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1157,9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Vitros 5600 набор для ухода 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896,8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Увлажняющая губка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489,5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Перфорационные кюветы.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наконечники micro tip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496,3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наконечники Versa Tips: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3261,5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Vitros 5600 </w:t>
            </w: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Калибратор</w:t>
            </w:r>
            <w:r w:rsidRPr="00F52DB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Calibrator Kit 19 - (Mtip dHDL) dLDL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225,0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Vitros 5600 </w:t>
            </w: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Калибратор</w:t>
            </w:r>
            <w:r w:rsidRPr="00F52DB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(Calibrator Kit 1 - Urea, Ca, Creat, Glu Lactate, Li, Mg, Phos, Sali, Theo, Urate)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196,9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Vitros 5600 </w:t>
            </w: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Калибратор</w:t>
            </w:r>
            <w:r w:rsidRPr="00F52DB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Calibrator Kit 2 - Chol, Trig, HDLC, Cl, Na, K, ECO2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196,9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Vitros 5600 </w:t>
            </w: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Калибратор</w:t>
            </w:r>
            <w:r w:rsidRPr="00F52DB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Calibrator Kit 25 - MicroSlide Direct HDL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196,9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Калибратор Kit 3 - AcP, Amyl, AlkP, ALT, AST, CK, GGT, LIPA, LDH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196,9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Калибратор Kit 4 - Alb, TP, BuBc, TBIL, Fe, TIBC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196,9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Vitros 5600 Калибратор FS kits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Калибратор Kit 7CRP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196,9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Калибратор для определения N-положения производного нитритного пептида (NT-proBNP)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292,9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Калибратор определение антител и антител при первом и втором иммунодефиците (Калибратор анти-ВИЧ I + 2)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Калибратор  Определение антител к антителам первого и второго иммунодефицита Иммунодиагностические препараты ВИЧ-комбинированный калибратор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161,4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Кюветы FS: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3531,1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чувствительность столба Tropone I решение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248,1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на определение уровня тиротропиновых гормонов третьего поколения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для определения гормона тиреотропина третьего поколения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164,4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для определения поверхностного антигена гепатита B (HAV Total Control)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определения кардиомаркера (CK-MB, Trop I ES, NT-proBNP, миоглобин).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858,3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поверхности печени (HAV Control)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для обнаружения поверхностного антигена гепатита B (HBs Ag Control)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для обнаружения поверхностного антигена гепатита B (HBs Ag Control)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обнаружение антител к гепатиту С (контроль анти-ВГС)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Контроль регуляторный реагент для обнаружения сифилиса (иммунодиагностические препараты Syphilis TPA Controls)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594,8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Губка на силиконовой основе.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108,6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Vitros 5600 Сигнальный реагент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2275,4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Сифилис-регуляторный реагент.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Пробник  Performance Verifier 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131,3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Пробник  Performance Verifier 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131,3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Пробник для фармакологического мониторинга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136,6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Пробник для определения белка первого класса белка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655,7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Пробник  для определения обшего белка CRP Performance Verifier1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262,5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Пробник  для определения обшего белка CRP Performance Verifier2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262,5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Vitros 5600 Контейнер для пробника 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243,9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Картридж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Физ раствор BSA 1: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874,4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DB3" w:rsidRPr="00F52DB3" w:rsidRDefault="00F52DB3" w:rsidP="00F52DB3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73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Vitros 5600 Физ раствор BSA 2: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18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DB3" w:rsidRPr="00F52DB3" w:rsidTr="00F52DB3">
        <w:trPr>
          <w:trHeight w:val="112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DB3" w:rsidRPr="00F52DB3" w:rsidTr="00F52DB3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 Медика &gt;&gt; ООО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DB3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450,0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DB3" w:rsidRPr="00F52DB3" w:rsidRDefault="00F52DB3" w:rsidP="00F52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B45A3A">
        <w:rPr>
          <w:rFonts w:ascii="GHEA Grapalat" w:hAnsi="GHEA Grapalat"/>
          <w:szCs w:val="24"/>
        </w:rPr>
        <w:t>период</w:t>
      </w:r>
      <w:r w:rsidR="00A63E84" w:rsidRPr="006D0EB0">
        <w:rPr>
          <w:rFonts w:ascii="GHEA Grapalat" w:hAnsi="GHEA Grapalat"/>
          <w:szCs w:val="24"/>
        </w:rPr>
        <w:t>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B45A3A">
        <w:rPr>
          <w:rFonts w:ascii="Arial Unicode" w:hAnsi="Arial Unicode"/>
          <w:lang w:val="en-US"/>
        </w:rPr>
        <w:t>47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E89" w:rsidRDefault="00714E89">
      <w:r>
        <w:separator/>
      </w:r>
    </w:p>
  </w:endnote>
  <w:endnote w:type="continuationSeparator" w:id="0">
    <w:p w:rsidR="00714E89" w:rsidRDefault="00714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E14A9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E14A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45A3A">
          <w:rPr>
            <w:rFonts w:ascii="GHEA Grapalat" w:hAnsi="GHEA Grapalat"/>
            <w:noProof/>
            <w:sz w:val="24"/>
            <w:szCs w:val="24"/>
          </w:rPr>
          <w:t>37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E89" w:rsidRDefault="00714E89">
      <w:r>
        <w:separator/>
      </w:r>
    </w:p>
  </w:footnote>
  <w:footnote w:type="continuationSeparator" w:id="0">
    <w:p w:rsidR="00714E89" w:rsidRDefault="00714E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4E89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45A3A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14A9E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2DB3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F2960-A700-4C9D-82CF-7FC8CCAD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37</Pages>
  <Words>7254</Words>
  <Characters>41353</Characters>
  <Application>Microsoft Office Word</Application>
  <DocSecurity>0</DocSecurity>
  <Lines>344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149</cp:revision>
  <cp:lastPrinted>2019-06-07T10:52:00Z</cp:lastPrinted>
  <dcterms:created xsi:type="dcterms:W3CDTF">2018-08-08T07:12:00Z</dcterms:created>
  <dcterms:modified xsi:type="dcterms:W3CDTF">2020-04-07T13:08:00Z</dcterms:modified>
</cp:coreProperties>
</file>